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0" w:firstLineChars="0"/>
        <w:textAlignment w:val="auto"/>
        <w:rPr>
          <w:rFonts w:hint="eastAsia" w:ascii="黑体" w:hAnsi="黑体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仿宋_GB2312"/>
          <w:sz w:val="32"/>
          <w:szCs w:val="32"/>
        </w:rPr>
        <w:t>附件</w:t>
      </w:r>
      <w:r>
        <w:rPr>
          <w:rFonts w:hint="eastAsia" w:ascii="黑体" w:hAnsi="黑体" w:eastAsia="黑体" w:cs="仿宋_GB2312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0" w:firstLineChars="0"/>
        <w:textAlignment w:val="auto"/>
        <w:rPr>
          <w:rFonts w:ascii="仿宋_GB2312" w:hAnsi="华文中宋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推荐评选全国统计系统先进个人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工作领导小组及办公室成员名单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0" w:firstLineChars="0"/>
        <w:textAlignment w:val="auto"/>
        <w:rPr>
          <w:rFonts w:ascii="Times New Roman" w:hAnsi="Times New Roman" w:eastAsia="黑体" w:cs="Times New Roman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Calibri" w:hAnsi="Calibri" w:eastAsia="黑体" w:cs="Times New Roman"/>
          <w:sz w:val="32"/>
          <w:szCs w:val="32"/>
        </w:rPr>
      </w:pPr>
      <w:r>
        <w:rPr>
          <w:rFonts w:hint="eastAsia" w:ascii="Calibri" w:hAnsi="Calibri" w:eastAsia="黑体" w:cs="Times New Roman"/>
          <w:sz w:val="32"/>
          <w:szCs w:val="32"/>
        </w:rPr>
        <w:t>一、领导小组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3" w:firstLineChars="200"/>
        <w:textAlignment w:val="auto"/>
        <w:rPr>
          <w:rFonts w:hint="eastAsia" w:ascii="楷体_GB2312" w:hAnsi="Calibri" w:eastAsia="楷体_GB2312" w:cs="Times New Roman"/>
          <w:b/>
          <w:sz w:val="32"/>
          <w:szCs w:val="32"/>
        </w:rPr>
      </w:pPr>
      <w:r>
        <w:rPr>
          <w:rFonts w:hint="eastAsia" w:ascii="楷体_GB2312" w:hAnsi="Calibri" w:eastAsia="楷体_GB2312" w:cs="Times New Roman"/>
          <w:b/>
          <w:sz w:val="32"/>
          <w:szCs w:val="32"/>
        </w:rPr>
        <w:t>组  长：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Calibri" w:hAnsi="Calibri" w:cs="Times New Roman"/>
          <w:sz w:val="32"/>
          <w:szCs w:val="32"/>
          <w:lang w:eastAsia="zh-CN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>王文忠</w:t>
      </w:r>
      <w:r>
        <w:rPr>
          <w:rFonts w:hint="eastAsia" w:ascii="Calibri" w:hAnsi="Calibri" w:cs="Times New Roman"/>
          <w:sz w:val="32"/>
          <w:szCs w:val="32"/>
          <w:lang w:eastAsia="zh-CN"/>
        </w:rPr>
        <w:t xml:space="preserve">  贵州省统计局党组书记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default" w:ascii="Calibri" w:hAnsi="Calibri" w:cs="Times New Roman"/>
          <w:sz w:val="32"/>
          <w:szCs w:val="32"/>
          <w:lang w:val="en-US" w:eastAsia="zh-CN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 xml:space="preserve">肖云慧  </w:t>
      </w:r>
      <w:r>
        <w:rPr>
          <w:rFonts w:hint="eastAsia" w:ascii="Calibri" w:hAnsi="Calibri" w:cs="Times New Roman"/>
          <w:sz w:val="32"/>
          <w:szCs w:val="32"/>
          <w:lang w:eastAsia="zh-CN"/>
        </w:rPr>
        <w:t>贵州省统计局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3" w:firstLineChars="200"/>
        <w:textAlignment w:val="auto"/>
        <w:rPr>
          <w:rFonts w:hint="eastAsia" w:ascii="楷体_GB2312" w:hAnsi="Calibri" w:eastAsia="楷体_GB2312" w:cs="Times New Roman"/>
          <w:b/>
          <w:sz w:val="32"/>
          <w:szCs w:val="32"/>
        </w:rPr>
      </w:pPr>
      <w:r>
        <w:rPr>
          <w:rFonts w:hint="eastAsia" w:ascii="楷体_GB2312" w:hAnsi="Calibri" w:eastAsia="楷体_GB2312" w:cs="Times New Roman"/>
          <w:b/>
          <w:sz w:val="32"/>
          <w:szCs w:val="32"/>
        </w:rPr>
        <w:t>副组长：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Calibri" w:hAnsi="Calibri" w:eastAsia="仿宋_GB2312" w:cs="Times New Roman"/>
          <w:sz w:val="32"/>
          <w:szCs w:val="32"/>
          <w:lang w:eastAsia="zh-CN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>王  瑛</w:t>
      </w:r>
      <w:r>
        <w:rPr>
          <w:rFonts w:hint="eastAsia" w:ascii="Calibri" w:hAnsi="Calibri" w:eastAsia="仿宋_GB2312" w:cs="Times New Roman"/>
          <w:sz w:val="32"/>
          <w:szCs w:val="32"/>
        </w:rPr>
        <w:t xml:space="preserve">  </w:t>
      </w:r>
      <w:r>
        <w:rPr>
          <w:rFonts w:hint="eastAsia" w:ascii="Calibri" w:hAnsi="Calibri" w:cs="Times New Roman"/>
          <w:sz w:val="32"/>
          <w:szCs w:val="32"/>
          <w:lang w:eastAsia="zh-CN"/>
        </w:rPr>
        <w:t>贵州省统计局</w:t>
      </w:r>
      <w:r>
        <w:rPr>
          <w:rFonts w:hint="eastAsia" w:ascii="Calibri" w:hAnsi="Calibri" w:eastAsia="仿宋_GB2312" w:cs="Times New Roman"/>
          <w:sz w:val="32"/>
          <w:szCs w:val="32"/>
        </w:rPr>
        <w:t>党组成员</w:t>
      </w:r>
      <w:r>
        <w:rPr>
          <w:rFonts w:hint="eastAsia" w:ascii="Calibri" w:hAnsi="Calibri" w:eastAsia="仿宋_GB2312" w:cs="Times New Roman"/>
          <w:sz w:val="32"/>
          <w:szCs w:val="32"/>
          <w:lang w:eastAsia="zh-CN"/>
        </w:rPr>
        <w:t>、副局长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3" w:firstLineChars="200"/>
        <w:textAlignment w:val="auto"/>
        <w:rPr>
          <w:rFonts w:hint="eastAsia" w:ascii="楷体_GB2312" w:hAnsi="Calibri" w:eastAsia="楷体_GB2312" w:cs="Times New Roman"/>
          <w:b/>
          <w:sz w:val="32"/>
          <w:szCs w:val="32"/>
        </w:rPr>
      </w:pPr>
      <w:r>
        <w:rPr>
          <w:rFonts w:hint="eastAsia" w:ascii="楷体_GB2312" w:hAnsi="Calibri" w:eastAsia="楷体_GB2312" w:cs="Times New Roman"/>
          <w:b/>
          <w:sz w:val="32"/>
          <w:szCs w:val="32"/>
        </w:rPr>
        <w:t>成  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Calibri" w:hAnsi="Calibri" w:eastAsia="仿宋_GB2312" w:cs="Times New Roman"/>
          <w:sz w:val="32"/>
          <w:szCs w:val="32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>胡  婧</w:t>
      </w:r>
      <w:r>
        <w:rPr>
          <w:rFonts w:hint="eastAsia" w:ascii="Calibri" w:hAnsi="Calibri" w:eastAsia="仿宋_GB2312" w:cs="Times New Roman"/>
          <w:sz w:val="32"/>
          <w:szCs w:val="32"/>
        </w:rPr>
        <w:t xml:space="preserve">  </w:t>
      </w:r>
      <w:r>
        <w:rPr>
          <w:rFonts w:hint="eastAsia" w:ascii="Calibri" w:hAnsi="Calibri" w:cs="Times New Roman"/>
          <w:sz w:val="32"/>
          <w:szCs w:val="32"/>
          <w:lang w:eastAsia="zh-CN"/>
        </w:rPr>
        <w:t>贵州省统计局</w:t>
      </w:r>
      <w:r>
        <w:rPr>
          <w:rFonts w:hint="eastAsia" w:ascii="Calibri" w:hAnsi="Calibri" w:eastAsia="仿宋_GB2312" w:cs="Times New Roman"/>
          <w:sz w:val="32"/>
          <w:szCs w:val="32"/>
        </w:rPr>
        <w:t>人事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处处</w:t>
      </w:r>
      <w:r>
        <w:rPr>
          <w:rFonts w:hint="eastAsia" w:ascii="Calibri" w:hAnsi="Calibri" w:eastAsia="仿宋_GB2312" w:cs="Times New Roman"/>
          <w:sz w:val="32"/>
          <w:szCs w:val="32"/>
        </w:rPr>
        <w:t>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Calibri" w:hAnsi="Calibri" w:eastAsia="仿宋_GB2312" w:cs="Times New Roman"/>
          <w:sz w:val="32"/>
          <w:szCs w:val="32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>杨  丽</w:t>
      </w:r>
      <w:r>
        <w:rPr>
          <w:rFonts w:hint="eastAsia" w:ascii="Calibri" w:hAnsi="Calibri" w:eastAsia="仿宋_GB2312" w:cs="Times New Roman"/>
          <w:sz w:val="32"/>
          <w:szCs w:val="32"/>
        </w:rPr>
        <w:t xml:space="preserve">  </w:t>
      </w:r>
      <w:r>
        <w:rPr>
          <w:rFonts w:hint="eastAsia" w:ascii="Calibri" w:hAnsi="Calibri" w:cs="Times New Roman"/>
          <w:sz w:val="32"/>
          <w:szCs w:val="32"/>
          <w:lang w:eastAsia="zh-CN"/>
        </w:rPr>
        <w:t>贵州省统计局</w:t>
      </w:r>
      <w:r>
        <w:rPr>
          <w:rFonts w:hint="eastAsia" w:ascii="Calibri" w:hAnsi="Calibri" w:eastAsia="仿宋_GB2312" w:cs="Times New Roman"/>
          <w:sz w:val="32"/>
          <w:szCs w:val="32"/>
        </w:rPr>
        <w:t>办公室主任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Calibri" w:hAnsi="Calibri" w:eastAsia="仿宋_GB2312" w:cs="Times New Roman"/>
          <w:sz w:val="32"/>
          <w:szCs w:val="32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>刘彦成</w:t>
      </w:r>
      <w:r>
        <w:rPr>
          <w:rFonts w:hint="eastAsia" w:ascii="Calibri" w:hAnsi="Calibri" w:eastAsia="仿宋_GB2312" w:cs="Times New Roman"/>
          <w:sz w:val="32"/>
          <w:szCs w:val="32"/>
        </w:rPr>
        <w:t xml:space="preserve">  </w:t>
      </w:r>
      <w:r>
        <w:rPr>
          <w:rFonts w:hint="eastAsia" w:ascii="Calibri" w:hAnsi="Calibri" w:cs="Times New Roman"/>
          <w:sz w:val="32"/>
          <w:szCs w:val="32"/>
          <w:lang w:eastAsia="zh-CN"/>
        </w:rPr>
        <w:t>贵州省统计局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政策法规处（</w:t>
      </w:r>
      <w:r>
        <w:rPr>
          <w:rFonts w:hint="eastAsia" w:ascii="Calibri" w:hAnsi="Calibri" w:eastAsia="仿宋_GB2312" w:cs="Times New Roman"/>
          <w:sz w:val="32"/>
          <w:szCs w:val="32"/>
        </w:rPr>
        <w:t>执法监督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处）处</w:t>
      </w:r>
      <w:r>
        <w:rPr>
          <w:rFonts w:hint="eastAsia" w:ascii="Calibri" w:hAnsi="Calibri" w:eastAsia="仿宋_GB2312" w:cs="Times New Roman"/>
          <w:sz w:val="32"/>
          <w:szCs w:val="32"/>
        </w:rPr>
        <w:t>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default" w:ascii="Calibri" w:hAnsi="Calibri" w:cs="Times New Roman"/>
          <w:sz w:val="32"/>
          <w:szCs w:val="32"/>
          <w:lang w:val="en-US" w:eastAsia="zh-CN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>刘  旭  贵州省统计局统计设计管理处处长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Calibri" w:hAnsi="Calibri" w:cs="Times New Roman"/>
          <w:sz w:val="32"/>
          <w:szCs w:val="32"/>
          <w:lang w:eastAsia="zh-CN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>夏仁国</w:t>
      </w:r>
      <w:r>
        <w:rPr>
          <w:rFonts w:hint="eastAsia" w:ascii="Calibri" w:hAnsi="Calibri" w:cs="Times New Roman"/>
          <w:sz w:val="32"/>
          <w:szCs w:val="32"/>
          <w:lang w:eastAsia="zh-CN"/>
        </w:rPr>
        <w:t xml:space="preserve">  贵州省统计局财务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处处</w:t>
      </w:r>
      <w:r>
        <w:rPr>
          <w:rFonts w:hint="eastAsia" w:ascii="Calibri" w:hAnsi="Calibri" w:cs="Times New Roman"/>
          <w:sz w:val="32"/>
          <w:szCs w:val="32"/>
          <w:lang w:eastAsia="zh-CN"/>
        </w:rPr>
        <w:t>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Calibri" w:hAnsi="Calibri" w:cs="Times New Roman"/>
          <w:sz w:val="32"/>
          <w:szCs w:val="32"/>
          <w:lang w:eastAsia="zh-CN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>彭学刚</w:t>
      </w:r>
      <w:r>
        <w:rPr>
          <w:rFonts w:hint="eastAsia" w:ascii="Calibri" w:hAnsi="Calibri" w:cs="Times New Roman"/>
          <w:sz w:val="32"/>
          <w:szCs w:val="32"/>
          <w:lang w:eastAsia="zh-CN"/>
        </w:rPr>
        <w:t xml:space="preserve">  贵州省统计局机关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党办负责人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Calibri" w:hAnsi="Calibri" w:eastAsia="黑体" w:cs="Times New Roman"/>
          <w:sz w:val="32"/>
          <w:szCs w:val="32"/>
        </w:rPr>
      </w:pPr>
      <w:r>
        <w:rPr>
          <w:rFonts w:hint="eastAsia" w:ascii="Calibri" w:hAnsi="Calibri" w:eastAsia="黑体" w:cs="Times New Roman"/>
          <w:sz w:val="32"/>
          <w:szCs w:val="32"/>
        </w:rPr>
        <w:t>二、领导小组办公室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3" w:firstLineChars="200"/>
        <w:textAlignment w:val="auto"/>
        <w:rPr>
          <w:rFonts w:hint="eastAsia" w:ascii="楷体_GB2312" w:hAnsi="Calibri" w:eastAsia="楷体_GB2312" w:cs="Times New Roman"/>
          <w:b/>
          <w:sz w:val="32"/>
          <w:szCs w:val="32"/>
        </w:rPr>
      </w:pPr>
      <w:r>
        <w:rPr>
          <w:rFonts w:hint="eastAsia" w:ascii="楷体_GB2312" w:hAnsi="Calibri" w:eastAsia="楷体_GB2312" w:cs="Times New Roman"/>
          <w:b/>
          <w:sz w:val="32"/>
          <w:szCs w:val="32"/>
        </w:rPr>
        <w:t>主  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Calibri" w:hAnsi="Calibri" w:eastAsia="仿宋_GB2312" w:cs="Times New Roman"/>
          <w:sz w:val="32"/>
          <w:szCs w:val="32"/>
          <w:lang w:eastAsia="zh-CN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>胡  婧</w:t>
      </w:r>
      <w:r>
        <w:rPr>
          <w:rFonts w:hint="eastAsia" w:ascii="Calibri" w:hAnsi="Calibri" w:eastAsia="仿宋_GB2312" w:cs="Times New Roman"/>
          <w:sz w:val="32"/>
          <w:szCs w:val="32"/>
        </w:rPr>
        <w:t xml:space="preserve">  </w:t>
      </w:r>
      <w:r>
        <w:rPr>
          <w:rFonts w:hint="eastAsia" w:ascii="Calibri" w:hAnsi="Calibri" w:cs="Times New Roman"/>
          <w:sz w:val="32"/>
          <w:szCs w:val="32"/>
          <w:lang w:eastAsia="zh-CN"/>
        </w:rPr>
        <w:t>贵州省统计局</w:t>
      </w:r>
      <w:r>
        <w:rPr>
          <w:rFonts w:hint="eastAsia" w:ascii="Calibri" w:hAnsi="Calibri" w:eastAsia="仿宋_GB2312" w:cs="Times New Roman"/>
          <w:sz w:val="32"/>
          <w:szCs w:val="32"/>
        </w:rPr>
        <w:t>人事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处处</w:t>
      </w:r>
      <w:r>
        <w:rPr>
          <w:rFonts w:hint="eastAsia" w:ascii="Calibri" w:hAnsi="Calibri" w:eastAsia="仿宋_GB2312" w:cs="Times New Roman"/>
          <w:sz w:val="32"/>
          <w:szCs w:val="32"/>
        </w:rPr>
        <w:t>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3" w:firstLineChars="200"/>
        <w:textAlignment w:val="auto"/>
        <w:rPr>
          <w:rFonts w:ascii="楷体_GB2312" w:hAnsi="Times New Roman" w:eastAsia="楷体_GB2312" w:cs="Times New Roman"/>
          <w:b/>
          <w:sz w:val="32"/>
          <w:szCs w:val="32"/>
        </w:rPr>
      </w:pPr>
      <w:r>
        <w:rPr>
          <w:rFonts w:hint="eastAsia" w:ascii="楷体_GB2312" w:hAnsi="Times New Roman" w:eastAsia="楷体_GB2312" w:cs="楷体_GB2312"/>
          <w:b/>
          <w:sz w:val="32"/>
          <w:szCs w:val="32"/>
        </w:rPr>
        <w:t>成</w:t>
      </w:r>
      <w:r>
        <w:rPr>
          <w:rFonts w:ascii="楷体_GB2312" w:hAnsi="Times New Roman" w:eastAsia="楷体_GB2312" w:cs="楷体_GB2312"/>
          <w:b/>
          <w:sz w:val="32"/>
          <w:szCs w:val="32"/>
        </w:rPr>
        <w:t xml:space="preserve">  </w:t>
      </w:r>
      <w:r>
        <w:rPr>
          <w:rFonts w:hint="eastAsia" w:ascii="楷体_GB2312" w:hAnsi="Times New Roman" w:eastAsia="楷体_GB2312" w:cs="楷体_GB2312"/>
          <w:b/>
          <w:sz w:val="32"/>
          <w:szCs w:val="32"/>
        </w:rPr>
        <w:t>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Calibri" w:hAnsi="Calibri" w:cs="Times New Roman"/>
          <w:sz w:val="32"/>
          <w:szCs w:val="32"/>
          <w:lang w:val="en-US" w:eastAsia="zh-CN"/>
        </w:rPr>
        <w:t>王  蒙</w:t>
      </w:r>
      <w:r>
        <w:rPr>
          <w:rFonts w:hint="eastAsia" w:ascii="Calibri" w:hAnsi="Calibri" w:eastAsia="仿宋_GB2312" w:cs="Times New Roman"/>
          <w:sz w:val="32"/>
          <w:szCs w:val="32"/>
        </w:rPr>
        <w:t xml:space="preserve">  </w:t>
      </w:r>
      <w:r>
        <w:rPr>
          <w:rFonts w:hint="eastAsia" w:ascii="Calibri" w:hAnsi="Calibri" w:cs="Times New Roman"/>
          <w:sz w:val="32"/>
          <w:szCs w:val="32"/>
          <w:lang w:eastAsia="zh-CN"/>
        </w:rPr>
        <w:t>贵州省统计局</w:t>
      </w:r>
      <w:r>
        <w:rPr>
          <w:rFonts w:hint="eastAsia" w:ascii="Calibri" w:hAnsi="Calibri" w:eastAsia="仿宋_GB2312" w:cs="Times New Roman"/>
          <w:sz w:val="32"/>
          <w:szCs w:val="32"/>
        </w:rPr>
        <w:t>人事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处四级调研员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>姜云舰</w:t>
      </w:r>
      <w:r>
        <w:rPr>
          <w:rFonts w:ascii="Times New Roman" w:hAnsi="Times New Roman" w:eastAsia="仿宋_GB2312" w:cs="仿宋_GB2312"/>
          <w:sz w:val="32"/>
          <w:szCs w:val="32"/>
        </w:rPr>
        <w:t xml:space="preserve">  </w:t>
      </w:r>
      <w:r>
        <w:rPr>
          <w:rFonts w:hint="eastAsia" w:ascii="Calibri" w:hAnsi="Calibri" w:cs="Times New Roman"/>
          <w:sz w:val="32"/>
          <w:szCs w:val="32"/>
          <w:lang w:eastAsia="zh-CN"/>
        </w:rPr>
        <w:t>贵州省统计局</w:t>
      </w:r>
      <w:r>
        <w:rPr>
          <w:rFonts w:hint="eastAsia" w:ascii="Calibri" w:hAnsi="Calibri" w:eastAsia="仿宋_GB2312" w:cs="Times New Roman"/>
          <w:sz w:val="32"/>
          <w:szCs w:val="32"/>
        </w:rPr>
        <w:t>人事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处一级主任科员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李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 xml:space="preserve">国云  </w:t>
      </w:r>
      <w:r>
        <w:rPr>
          <w:rFonts w:hint="eastAsia" w:ascii="Calibri" w:hAnsi="Calibri" w:cs="Times New Roman"/>
          <w:sz w:val="32"/>
          <w:szCs w:val="32"/>
          <w:lang w:eastAsia="zh-CN"/>
        </w:rPr>
        <w:t>贵州省统计局</w:t>
      </w:r>
      <w:r>
        <w:rPr>
          <w:rFonts w:hint="eastAsia" w:ascii="Calibri" w:hAnsi="Calibri" w:eastAsia="仿宋_GB2312" w:cs="Times New Roman"/>
          <w:sz w:val="32"/>
          <w:szCs w:val="32"/>
        </w:rPr>
        <w:t>人事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处三级主任科员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>陈永堃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</w:t>
      </w:r>
      <w:r>
        <w:rPr>
          <w:rFonts w:hint="eastAsia" w:ascii="Calibri" w:hAnsi="Calibri" w:cs="Times New Roman"/>
          <w:sz w:val="32"/>
          <w:szCs w:val="32"/>
          <w:lang w:eastAsia="zh-CN"/>
        </w:rPr>
        <w:t>贵州省统计局</w:t>
      </w:r>
      <w:r>
        <w:rPr>
          <w:rFonts w:hint="eastAsia" w:ascii="Calibri" w:hAnsi="Calibri" w:eastAsia="仿宋_GB2312" w:cs="Times New Roman"/>
          <w:sz w:val="32"/>
          <w:szCs w:val="32"/>
        </w:rPr>
        <w:t>人事</w:t>
      </w:r>
      <w:r>
        <w:rPr>
          <w:rFonts w:hint="eastAsia" w:ascii="Calibri" w:hAnsi="Calibri" w:cs="Times New Roman"/>
          <w:sz w:val="32"/>
          <w:szCs w:val="32"/>
          <w:lang w:val="en-US" w:eastAsia="zh-CN"/>
        </w:rPr>
        <w:t>处四级主任科</w:t>
      </w:r>
      <w:bookmarkStart w:id="0" w:name="_GoBack"/>
      <w:bookmarkEnd w:id="0"/>
    </w:p>
    <w:sectPr>
      <w:footerReference r:id="rId3" w:type="default"/>
      <w:pgSz w:w="11906" w:h="16838"/>
      <w:pgMar w:top="1134" w:right="1417" w:bottom="1134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45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9F0F55-86CF-405C-92EE-A696952623F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6714FC4-D08F-4582-9E00-9B7C7F4184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CCD5FC8-E84F-4312-8B62-CFB9AF0DB48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4183942-92B6-4DE7-ACF5-CDF88FCBB9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F823922-7E3B-4A8F-AEF5-A586C1AC5B6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C55DA82-8981-47FD-ABAC-867979428E9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EF7413D-F159-4FCE-843E-ACF18D06827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5021968-DF05-49B6-BF1F-DBF3F742E12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E669FB8C-EBC4-42B4-968D-99A79BC92532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10" w:fontKey="{329DDEA9-A630-49AE-8D72-DABCB909AF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right="360"/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ind w:left="0" w:leftChars="0" w:firstLine="0" w:firstLineChars="0"/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ind w:left="0" w:leftChars="0" w:firstLine="0" w:firstLineChars="0"/>
                      <w:rPr>
                        <w:rFonts w:hint="eastAsia"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hyphenationZone w:val="360"/>
  <w:drawingGridVerticalSpacing w:val="22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5674A9"/>
    <w:rsid w:val="00977CB9"/>
    <w:rsid w:val="0118247D"/>
    <w:rsid w:val="016A0E26"/>
    <w:rsid w:val="02037896"/>
    <w:rsid w:val="021E20A0"/>
    <w:rsid w:val="02B72B71"/>
    <w:rsid w:val="03E40A87"/>
    <w:rsid w:val="04144FD1"/>
    <w:rsid w:val="050D4874"/>
    <w:rsid w:val="054635EF"/>
    <w:rsid w:val="05486AD3"/>
    <w:rsid w:val="06656569"/>
    <w:rsid w:val="068E2A58"/>
    <w:rsid w:val="072636BB"/>
    <w:rsid w:val="07712F72"/>
    <w:rsid w:val="095F269A"/>
    <w:rsid w:val="0A155B26"/>
    <w:rsid w:val="0A86353B"/>
    <w:rsid w:val="0A984DB3"/>
    <w:rsid w:val="0B0C53B2"/>
    <w:rsid w:val="0B325CD7"/>
    <w:rsid w:val="0BA91A05"/>
    <w:rsid w:val="0BAF0229"/>
    <w:rsid w:val="0CDA370D"/>
    <w:rsid w:val="0CE661C6"/>
    <w:rsid w:val="0D1E7A3C"/>
    <w:rsid w:val="0F936D34"/>
    <w:rsid w:val="10E951FA"/>
    <w:rsid w:val="12964252"/>
    <w:rsid w:val="12D03B27"/>
    <w:rsid w:val="13653B7B"/>
    <w:rsid w:val="14BC0F5F"/>
    <w:rsid w:val="1573614E"/>
    <w:rsid w:val="15FD2FC4"/>
    <w:rsid w:val="1622221A"/>
    <w:rsid w:val="16C372B2"/>
    <w:rsid w:val="16CC339D"/>
    <w:rsid w:val="174D574A"/>
    <w:rsid w:val="18636018"/>
    <w:rsid w:val="18932A4B"/>
    <w:rsid w:val="194A3231"/>
    <w:rsid w:val="1A2139F4"/>
    <w:rsid w:val="1ACE1131"/>
    <w:rsid w:val="1AD504CF"/>
    <w:rsid w:val="1AE37BE5"/>
    <w:rsid w:val="1AF830D3"/>
    <w:rsid w:val="1B031890"/>
    <w:rsid w:val="1B531776"/>
    <w:rsid w:val="1B5674A9"/>
    <w:rsid w:val="1BC97D31"/>
    <w:rsid w:val="1BE55D90"/>
    <w:rsid w:val="1C1E7F08"/>
    <w:rsid w:val="1C430AE1"/>
    <w:rsid w:val="1C6C374E"/>
    <w:rsid w:val="1C8E07E4"/>
    <w:rsid w:val="1D9A34E2"/>
    <w:rsid w:val="1DD973B1"/>
    <w:rsid w:val="1DDE726C"/>
    <w:rsid w:val="1E864875"/>
    <w:rsid w:val="1EBC6E81"/>
    <w:rsid w:val="1F3857C1"/>
    <w:rsid w:val="1FA47F8F"/>
    <w:rsid w:val="1FC37449"/>
    <w:rsid w:val="202E2C95"/>
    <w:rsid w:val="20926416"/>
    <w:rsid w:val="20DA0265"/>
    <w:rsid w:val="2182055E"/>
    <w:rsid w:val="21F17D01"/>
    <w:rsid w:val="22091700"/>
    <w:rsid w:val="22AE4F39"/>
    <w:rsid w:val="23C06F7D"/>
    <w:rsid w:val="25143176"/>
    <w:rsid w:val="25546F61"/>
    <w:rsid w:val="26423688"/>
    <w:rsid w:val="271034FC"/>
    <w:rsid w:val="272801FE"/>
    <w:rsid w:val="272B5004"/>
    <w:rsid w:val="27973368"/>
    <w:rsid w:val="282345E3"/>
    <w:rsid w:val="28BA177F"/>
    <w:rsid w:val="28CC6FD4"/>
    <w:rsid w:val="294858CC"/>
    <w:rsid w:val="29A11579"/>
    <w:rsid w:val="29CE7EDB"/>
    <w:rsid w:val="29DD718D"/>
    <w:rsid w:val="2A6928A0"/>
    <w:rsid w:val="2AD94CEE"/>
    <w:rsid w:val="2B430C96"/>
    <w:rsid w:val="2B9813DF"/>
    <w:rsid w:val="2BAB1334"/>
    <w:rsid w:val="2C9442A2"/>
    <w:rsid w:val="2CDF1D18"/>
    <w:rsid w:val="2CE621B7"/>
    <w:rsid w:val="2D233F90"/>
    <w:rsid w:val="2D9A691D"/>
    <w:rsid w:val="2DC1171E"/>
    <w:rsid w:val="2E492B0C"/>
    <w:rsid w:val="2E821FCB"/>
    <w:rsid w:val="2E9A4288"/>
    <w:rsid w:val="2F7B213C"/>
    <w:rsid w:val="2F7C31CC"/>
    <w:rsid w:val="2F8B1B24"/>
    <w:rsid w:val="311B7018"/>
    <w:rsid w:val="31925AAE"/>
    <w:rsid w:val="31E513F5"/>
    <w:rsid w:val="32D13036"/>
    <w:rsid w:val="33573027"/>
    <w:rsid w:val="335C7674"/>
    <w:rsid w:val="33A020AC"/>
    <w:rsid w:val="34380345"/>
    <w:rsid w:val="344F2623"/>
    <w:rsid w:val="355B359A"/>
    <w:rsid w:val="35843E9F"/>
    <w:rsid w:val="35950AD5"/>
    <w:rsid w:val="364718B1"/>
    <w:rsid w:val="36552B4F"/>
    <w:rsid w:val="36D0422C"/>
    <w:rsid w:val="372B09FF"/>
    <w:rsid w:val="37493D03"/>
    <w:rsid w:val="37661EA4"/>
    <w:rsid w:val="378A1D8E"/>
    <w:rsid w:val="37955D48"/>
    <w:rsid w:val="37CC3015"/>
    <w:rsid w:val="388004B3"/>
    <w:rsid w:val="38BE0450"/>
    <w:rsid w:val="38D27420"/>
    <w:rsid w:val="391F6350"/>
    <w:rsid w:val="392F32A5"/>
    <w:rsid w:val="398675FA"/>
    <w:rsid w:val="3A3518DF"/>
    <w:rsid w:val="3A5B1BEC"/>
    <w:rsid w:val="3ADA09F2"/>
    <w:rsid w:val="3B182275"/>
    <w:rsid w:val="3B981480"/>
    <w:rsid w:val="3C1249C0"/>
    <w:rsid w:val="3C5D4E6A"/>
    <w:rsid w:val="3D26233A"/>
    <w:rsid w:val="3E5A3238"/>
    <w:rsid w:val="3EAE6BB3"/>
    <w:rsid w:val="3F6D2C21"/>
    <w:rsid w:val="3FED1167"/>
    <w:rsid w:val="400460E9"/>
    <w:rsid w:val="40917464"/>
    <w:rsid w:val="40D31251"/>
    <w:rsid w:val="4168714A"/>
    <w:rsid w:val="41E23BF4"/>
    <w:rsid w:val="422E6BD5"/>
    <w:rsid w:val="42CB0ACC"/>
    <w:rsid w:val="433D3703"/>
    <w:rsid w:val="43D42FED"/>
    <w:rsid w:val="43DC1019"/>
    <w:rsid w:val="43DF743F"/>
    <w:rsid w:val="45225078"/>
    <w:rsid w:val="45FF7CAF"/>
    <w:rsid w:val="46543729"/>
    <w:rsid w:val="46614F91"/>
    <w:rsid w:val="47B0288B"/>
    <w:rsid w:val="482005B2"/>
    <w:rsid w:val="486A1116"/>
    <w:rsid w:val="486B52B9"/>
    <w:rsid w:val="48CF5B11"/>
    <w:rsid w:val="49131606"/>
    <w:rsid w:val="49582870"/>
    <w:rsid w:val="49C7110E"/>
    <w:rsid w:val="4AA7617E"/>
    <w:rsid w:val="4AFE60E1"/>
    <w:rsid w:val="4B1B2839"/>
    <w:rsid w:val="4B63174A"/>
    <w:rsid w:val="4B8A34E4"/>
    <w:rsid w:val="4C444AE0"/>
    <w:rsid w:val="4CAD24FE"/>
    <w:rsid w:val="4CC4562D"/>
    <w:rsid w:val="4D164ABD"/>
    <w:rsid w:val="4EB6582B"/>
    <w:rsid w:val="4ED22367"/>
    <w:rsid w:val="4F124A97"/>
    <w:rsid w:val="4F824351"/>
    <w:rsid w:val="4FAE431D"/>
    <w:rsid w:val="50390A25"/>
    <w:rsid w:val="512F5E51"/>
    <w:rsid w:val="513D6480"/>
    <w:rsid w:val="517B05EB"/>
    <w:rsid w:val="524759D5"/>
    <w:rsid w:val="52B10F57"/>
    <w:rsid w:val="53DD4A88"/>
    <w:rsid w:val="53F95921"/>
    <w:rsid w:val="5406562E"/>
    <w:rsid w:val="5596535E"/>
    <w:rsid w:val="55E873DA"/>
    <w:rsid w:val="561A2038"/>
    <w:rsid w:val="5648375B"/>
    <w:rsid w:val="56712602"/>
    <w:rsid w:val="56907739"/>
    <w:rsid w:val="57026689"/>
    <w:rsid w:val="579620EE"/>
    <w:rsid w:val="57B02C71"/>
    <w:rsid w:val="57D542CE"/>
    <w:rsid w:val="5848170F"/>
    <w:rsid w:val="5860246F"/>
    <w:rsid w:val="59003F39"/>
    <w:rsid w:val="5A4E35EA"/>
    <w:rsid w:val="5A8D33DF"/>
    <w:rsid w:val="5B937C81"/>
    <w:rsid w:val="5BC728CD"/>
    <w:rsid w:val="5C091FC8"/>
    <w:rsid w:val="5C7977F8"/>
    <w:rsid w:val="5E6E1A64"/>
    <w:rsid w:val="605E6C65"/>
    <w:rsid w:val="6091636E"/>
    <w:rsid w:val="60EF76D3"/>
    <w:rsid w:val="62F40A0D"/>
    <w:rsid w:val="63CA2AC1"/>
    <w:rsid w:val="63E02563"/>
    <w:rsid w:val="640457B4"/>
    <w:rsid w:val="6483739D"/>
    <w:rsid w:val="65500FD2"/>
    <w:rsid w:val="662324F4"/>
    <w:rsid w:val="666412CE"/>
    <w:rsid w:val="66644457"/>
    <w:rsid w:val="67005928"/>
    <w:rsid w:val="682D1443"/>
    <w:rsid w:val="68331471"/>
    <w:rsid w:val="686A296B"/>
    <w:rsid w:val="688634B8"/>
    <w:rsid w:val="68F45416"/>
    <w:rsid w:val="693E089F"/>
    <w:rsid w:val="6AB51CAC"/>
    <w:rsid w:val="6BF532A9"/>
    <w:rsid w:val="6C5954ED"/>
    <w:rsid w:val="6E3C1211"/>
    <w:rsid w:val="6E3E69CD"/>
    <w:rsid w:val="70246DA0"/>
    <w:rsid w:val="70A2249A"/>
    <w:rsid w:val="71F21560"/>
    <w:rsid w:val="72042C05"/>
    <w:rsid w:val="72556613"/>
    <w:rsid w:val="72984960"/>
    <w:rsid w:val="72B043C8"/>
    <w:rsid w:val="73295D6F"/>
    <w:rsid w:val="735A1A46"/>
    <w:rsid w:val="73D00694"/>
    <w:rsid w:val="73E54CDF"/>
    <w:rsid w:val="741F71B2"/>
    <w:rsid w:val="746D222A"/>
    <w:rsid w:val="74CA3B4D"/>
    <w:rsid w:val="75497EEC"/>
    <w:rsid w:val="760927BA"/>
    <w:rsid w:val="761732A9"/>
    <w:rsid w:val="76A90521"/>
    <w:rsid w:val="76AC4AB7"/>
    <w:rsid w:val="7717373B"/>
    <w:rsid w:val="784743F9"/>
    <w:rsid w:val="78811DC1"/>
    <w:rsid w:val="78E2043F"/>
    <w:rsid w:val="78ED5181"/>
    <w:rsid w:val="790257D5"/>
    <w:rsid w:val="79372159"/>
    <w:rsid w:val="798C0D00"/>
    <w:rsid w:val="798E5926"/>
    <w:rsid w:val="7A353CC9"/>
    <w:rsid w:val="7A7A5B82"/>
    <w:rsid w:val="7A9F298F"/>
    <w:rsid w:val="7B5044B1"/>
    <w:rsid w:val="7B8E3D86"/>
    <w:rsid w:val="7BB04299"/>
    <w:rsid w:val="7BC5176C"/>
    <w:rsid w:val="7BD74057"/>
    <w:rsid w:val="7C6E131E"/>
    <w:rsid w:val="7CE42A2B"/>
    <w:rsid w:val="7DC470EC"/>
    <w:rsid w:val="7E255B15"/>
    <w:rsid w:val="7E317E1E"/>
    <w:rsid w:val="7EFF40E3"/>
    <w:rsid w:val="7FB70D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仿宋_GB2312" w:hAnsi="仿宋_GB2312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djustRightInd w:val="0"/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_GBK" w:hAnsi="方正小标宋_GBK" w:eastAsia="方正小标宋_GBK"/>
      <w:kern w:val="44"/>
      <w:sz w:val="44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keepLines/>
      <w:adjustRightInd w:val="0"/>
      <w:snapToGrid w:val="0"/>
      <w:spacing w:beforeLines="0" w:beforeAutospacing="0" w:afterLines="0" w:afterAutospacing="0" w:line="600" w:lineRule="exact"/>
      <w:ind w:firstLine="880" w:firstLineChars="200"/>
      <w:outlineLvl w:val="1"/>
    </w:pPr>
    <w:rPr>
      <w:rFonts w:ascii="黑体" w:hAnsi="黑体" w:eastAsia="黑体"/>
    </w:rPr>
  </w:style>
  <w:style w:type="paragraph" w:styleId="4">
    <w:name w:val="heading 3"/>
    <w:basedOn w:val="1"/>
    <w:next w:val="1"/>
    <w:link w:val="9"/>
    <w:unhideWhenUsed/>
    <w:qFormat/>
    <w:uiPriority w:val="0"/>
    <w:pPr>
      <w:keepNext/>
      <w:keepLines/>
      <w:spacing w:line="600" w:lineRule="exact"/>
      <w:ind w:firstLine="880" w:firstLineChars="200"/>
      <w:outlineLvl w:val="2"/>
    </w:pPr>
    <w:rPr>
      <w:rFonts w:ascii="楷体_GB2312" w:hAnsi="楷体_GB2312" w:eastAsia="楷体_GB2312"/>
      <w:b/>
      <w:bCs/>
      <w:szCs w:val="32"/>
    </w:rPr>
  </w:style>
  <w:style w:type="character" w:default="1" w:styleId="8">
    <w:name w:val="Default Paragraph Font"/>
    <w:semiHidden/>
    <w:qFormat/>
    <w:uiPriority w:val="0"/>
    <w:rPr>
      <w:rFonts w:ascii="Calibri" w:hAnsi="Calibri" w:eastAsia="仿宋_GB2312"/>
      <w:sz w:val="32"/>
    </w:rPr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kern w:val="2"/>
      <w:sz w:val="18"/>
      <w:szCs w:val="24"/>
      <w:lang w:val="en-US" w:eastAsia="zh-CN" w:bidi="ar-SA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9">
    <w:name w:val="标题 3 Char"/>
    <w:link w:val="4"/>
    <w:qFormat/>
    <w:uiPriority w:val="0"/>
    <w:rPr>
      <w:rFonts w:ascii="楷体_GB2312" w:hAnsi="楷体_GB2312" w:eastAsia="楷体_GB2312"/>
      <w:b/>
      <w:bCs/>
      <w:sz w:val="32"/>
      <w:szCs w:val="32"/>
    </w:rPr>
  </w:style>
  <w:style w:type="character" w:customStyle="1" w:styleId="10">
    <w:name w:val="标题 2 Char"/>
    <w:link w:val="3"/>
    <w:qFormat/>
    <w:uiPriority w:val="0"/>
    <w:rPr>
      <w:rFonts w:ascii="黑体" w:hAnsi="黑体" w:eastAsia="黑体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SC-JY\Desktop\&#31354;&#30333;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空白.dotx</Template>
  <Pages>1</Pages>
  <Words>116</Words>
  <Characters>116</Characters>
  <Lines>0</Lines>
  <Paragraphs>0</Paragraphs>
  <TotalTime>0</TotalTime>
  <ScaleCrop>false</ScaleCrop>
  <LinksUpToDate>false</LinksUpToDate>
  <CharactersWithSpaces>116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2022-05-06T03:39:00Z</dcterms:created>
  <dc:creator>RSC-JY</dc:creator>
  <cp:lastModifiedBy>王艾</cp:lastModifiedBy>
  <cp:lastPrinted>2022-05-07T03:31:00Z</cp:lastPrinted>
  <dcterms:modified xsi:type="dcterms:W3CDTF">2022-05-09T06:31:35Z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